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3FF" w:rsidRPr="003313FF" w:rsidRDefault="003313FF" w:rsidP="003313FF">
      <w:pPr>
        <w:spacing w:before="100" w:beforeAutospacing="1" w:after="100" w:afterAutospacing="1" w:line="240" w:lineRule="auto"/>
        <w:outlineLvl w:val="1"/>
        <w:rPr>
          <w:rFonts w:ascii="Times New Roman" w:eastAsia="Times New Roman" w:hAnsi="Times New Roman" w:cs="Times New Roman"/>
          <w:b/>
          <w:bCs/>
          <w:sz w:val="36"/>
          <w:szCs w:val="36"/>
          <w:lang w:eastAsia="de-DE"/>
        </w:rPr>
      </w:pPr>
      <w:r w:rsidRPr="003313FF">
        <w:rPr>
          <w:rFonts w:ascii="Times New Roman" w:eastAsia="Times New Roman" w:hAnsi="Times New Roman" w:cs="Times New Roman"/>
          <w:b/>
          <w:bCs/>
          <w:sz w:val="36"/>
          <w:szCs w:val="36"/>
          <w:lang w:eastAsia="de-DE"/>
        </w:rPr>
        <w:t>Reziprokes Lesen – eine kooperative Lesemethode</w:t>
      </w:r>
    </w:p>
    <w:tbl>
      <w:tblPr>
        <w:tblW w:w="0" w:type="auto"/>
        <w:tblCellSpacing w:w="15" w:type="dxa"/>
        <w:tblCellMar>
          <w:top w:w="15" w:type="dxa"/>
          <w:left w:w="15" w:type="dxa"/>
          <w:bottom w:w="15" w:type="dxa"/>
          <w:right w:w="15" w:type="dxa"/>
        </w:tblCellMar>
        <w:tblLook w:val="04A0"/>
      </w:tblPr>
      <w:tblGrid>
        <w:gridCol w:w="5826"/>
        <w:gridCol w:w="45"/>
      </w:tblGrid>
      <w:tr w:rsidR="003313FF" w:rsidRPr="003313FF" w:rsidTr="003313FF">
        <w:trPr>
          <w:gridAfter w:val="1"/>
          <w:tblCellSpacing w:w="15" w:type="dxa"/>
        </w:trPr>
        <w:tc>
          <w:tcPr>
            <w:tcW w:w="0" w:type="auto"/>
            <w:tcBorders>
              <w:top w:val="nil"/>
              <w:left w:val="nil"/>
              <w:bottom w:val="nil"/>
              <w:right w:val="nil"/>
            </w:tcBorders>
            <w:vAlign w:val="center"/>
            <w:hideMark/>
          </w:tcPr>
          <w:p w:rsidR="003313FF" w:rsidRPr="003313FF" w:rsidRDefault="003313FF" w:rsidP="003313FF">
            <w:pPr>
              <w:spacing w:after="0" w:line="240" w:lineRule="auto"/>
              <w:jc w:val="center"/>
              <w:rPr>
                <w:rFonts w:ascii="Times New Roman" w:eastAsia="Times New Roman" w:hAnsi="Times New Roman" w:cs="Times New Roman"/>
                <w:sz w:val="24"/>
                <w:szCs w:val="24"/>
                <w:lang w:eastAsia="de-DE"/>
              </w:rPr>
            </w:pPr>
            <w:r w:rsidRPr="003313FF">
              <w:rPr>
                <w:rFonts w:ascii="Times New Roman" w:eastAsia="Times New Roman" w:hAnsi="Times New Roman" w:cs="Times New Roman"/>
                <w:sz w:val="24"/>
                <w:szCs w:val="24"/>
                <w:lang w:eastAsia="de-DE"/>
              </w:rPr>
              <w:t>Rollenkarten für das reziproke Lesen</w:t>
            </w:r>
          </w:p>
        </w:tc>
      </w:tr>
      <w:tr w:rsidR="003313FF" w:rsidRPr="003313FF" w:rsidTr="003313FF">
        <w:trPr>
          <w:gridAfter w:val="1"/>
          <w:tblCellSpacing w:w="15" w:type="dxa"/>
        </w:trPr>
        <w:tc>
          <w:tcPr>
            <w:tcW w:w="0" w:type="auto"/>
            <w:vAlign w:val="center"/>
            <w:hideMark/>
          </w:tcPr>
          <w:p w:rsidR="003313FF" w:rsidRPr="003313FF" w:rsidRDefault="003313FF" w:rsidP="003313FF">
            <w:pPr>
              <w:spacing w:after="0" w:line="240" w:lineRule="auto"/>
              <w:rPr>
                <w:rFonts w:ascii="Times New Roman" w:eastAsia="Times New Roman" w:hAnsi="Times New Roman" w:cs="Times New Roman"/>
                <w:sz w:val="24"/>
                <w:szCs w:val="24"/>
                <w:lang w:eastAsia="de-DE"/>
              </w:rPr>
            </w:pPr>
          </w:p>
        </w:tc>
      </w:tr>
      <w:tr w:rsidR="003313FF" w:rsidRPr="003313FF" w:rsidTr="003313FF">
        <w:trPr>
          <w:tblCellSpacing w:w="15" w:type="dxa"/>
        </w:trPr>
        <w:tc>
          <w:tcPr>
            <w:tcW w:w="0" w:type="auto"/>
            <w:gridSpan w:val="2"/>
            <w:tcBorders>
              <w:top w:val="nil"/>
              <w:left w:val="nil"/>
              <w:bottom w:val="nil"/>
              <w:right w:val="nil"/>
            </w:tcBorders>
            <w:vAlign w:val="center"/>
            <w:hideMark/>
          </w:tcPr>
          <w:p w:rsidR="003313FF" w:rsidRPr="003313FF" w:rsidRDefault="003313FF" w:rsidP="003313FF">
            <w:pPr>
              <w:spacing w:after="0" w:line="240" w:lineRule="auto"/>
              <w:jc w:val="center"/>
              <w:rPr>
                <w:rFonts w:ascii="Times New Roman" w:eastAsia="Times New Roman" w:hAnsi="Times New Roman" w:cs="Times New Roman"/>
                <w:sz w:val="24"/>
                <w:szCs w:val="24"/>
                <w:lang w:eastAsia="de-DE"/>
              </w:rPr>
            </w:pPr>
            <w:r w:rsidRPr="003313FF">
              <w:rPr>
                <w:rFonts w:ascii="Times New Roman" w:eastAsia="Times New Roman" w:hAnsi="Times New Roman" w:cs="Times New Roman"/>
                <w:sz w:val="24"/>
                <w:szCs w:val="24"/>
                <w:lang w:eastAsia="de-DE"/>
              </w:rPr>
              <w:t>Kooperative Textarbeit mit der Methode "reziprokes Lesen"</w:t>
            </w:r>
          </w:p>
        </w:tc>
      </w:tr>
      <w:tr w:rsidR="003313FF" w:rsidRPr="003313FF" w:rsidTr="003313FF">
        <w:trPr>
          <w:tblCellSpacing w:w="15" w:type="dxa"/>
        </w:trPr>
        <w:tc>
          <w:tcPr>
            <w:tcW w:w="0" w:type="auto"/>
            <w:gridSpan w:val="2"/>
            <w:vAlign w:val="center"/>
            <w:hideMark/>
          </w:tcPr>
          <w:p w:rsidR="003313FF" w:rsidRPr="003313FF" w:rsidRDefault="003313FF" w:rsidP="003313FF">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noProof/>
                <w:color w:val="0000FF"/>
                <w:sz w:val="24"/>
                <w:szCs w:val="24"/>
                <w:lang w:eastAsia="de-DE"/>
              </w:rPr>
              <w:drawing>
                <wp:inline distT="0" distB="0" distL="0" distR="0">
                  <wp:extent cx="1902460" cy="1376680"/>
                  <wp:effectExtent l="19050" t="0" r="2540" b="0"/>
                  <wp:docPr id="2" name="Bild 2" descr="http://bildungsserver.berlin-brandenburg.de/fileadmin/_processed_/csm_reziprokes_lesen_gruppenarbeit_70396d8b1a.jpg">
                    <a:hlinkClick xmlns:a="http://schemas.openxmlformats.org/drawingml/2006/main" r:id="rId4" tooltip="&quot;reziprokes lesen gruppenarbei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ldungsserver.berlin-brandenburg.de/fileadmin/_processed_/csm_reziprokes_lesen_gruppenarbeit_70396d8b1a.jpg">
                            <a:hlinkClick r:id="rId4" tooltip="&quot;reziprokes lesen gruppenarbeit&quot;"/>
                          </pic:cNvPr>
                          <pic:cNvPicPr>
                            <a:picLocks noChangeAspect="1" noChangeArrowheads="1"/>
                          </pic:cNvPicPr>
                        </pic:nvPicPr>
                        <pic:blipFill>
                          <a:blip r:embed="rId5" cstate="print"/>
                          <a:srcRect/>
                          <a:stretch>
                            <a:fillRect/>
                          </a:stretch>
                        </pic:blipFill>
                        <pic:spPr bwMode="auto">
                          <a:xfrm>
                            <a:off x="0" y="0"/>
                            <a:ext cx="1902460" cy="137668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lang w:eastAsia="de-DE"/>
              </w:rPr>
              <w:drawing>
                <wp:inline distT="0" distB="0" distL="0" distR="0">
                  <wp:extent cx="1548829" cy="1385985"/>
                  <wp:effectExtent l="19050" t="0" r="0" b="0"/>
                  <wp:docPr id="3" name="Bild 1" descr="http://bildungsserver.berlin-brandenburg.de/fileadmin/_processed_/csm_reziprokes_lesen_rollenkarten_56afc2398d.jpg">
                    <a:hlinkClick xmlns:a="http://schemas.openxmlformats.org/drawingml/2006/main" r:id="rId6" tooltip="&quot;reziprokes lesen rollenkart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ildungsserver.berlin-brandenburg.de/fileadmin/_processed_/csm_reziprokes_lesen_rollenkarten_56afc2398d.jpg">
                            <a:hlinkClick r:id="rId6" tooltip="&quot;reziprokes lesen rollenkarten&quot;"/>
                          </pic:cNvPr>
                          <pic:cNvPicPr>
                            <a:picLocks noChangeAspect="1" noChangeArrowheads="1"/>
                          </pic:cNvPicPr>
                        </pic:nvPicPr>
                        <pic:blipFill>
                          <a:blip r:embed="rId7" cstate="print"/>
                          <a:srcRect/>
                          <a:stretch>
                            <a:fillRect/>
                          </a:stretch>
                        </pic:blipFill>
                        <pic:spPr bwMode="auto">
                          <a:xfrm>
                            <a:off x="0" y="0"/>
                            <a:ext cx="1552996" cy="1389714"/>
                          </a:xfrm>
                          <a:prstGeom prst="rect">
                            <a:avLst/>
                          </a:prstGeom>
                          <a:noFill/>
                          <a:ln w="9525">
                            <a:noFill/>
                            <a:miter lim="800000"/>
                            <a:headEnd/>
                            <a:tailEnd/>
                          </a:ln>
                        </pic:spPr>
                      </pic:pic>
                    </a:graphicData>
                  </a:graphic>
                </wp:inline>
              </w:drawing>
            </w:r>
          </w:p>
        </w:tc>
      </w:tr>
    </w:tbl>
    <w:p w:rsidR="003313FF" w:rsidRPr="003313FF" w:rsidRDefault="003313FF" w:rsidP="003313FF">
      <w:pPr>
        <w:spacing w:after="0" w:line="240" w:lineRule="auto"/>
        <w:rPr>
          <w:rFonts w:ascii="Times New Roman" w:eastAsia="Times New Roman" w:hAnsi="Times New Roman" w:cs="Times New Roman"/>
          <w:sz w:val="24"/>
          <w:szCs w:val="24"/>
          <w:lang w:eastAsia="de-DE"/>
        </w:rPr>
      </w:pPr>
      <w:r w:rsidRPr="003313FF">
        <w:rPr>
          <w:rFonts w:ascii="Times New Roman" w:eastAsia="Times New Roman" w:hAnsi="Times New Roman" w:cs="Times New Roman"/>
          <w:sz w:val="24"/>
          <w:szCs w:val="24"/>
          <w:lang w:eastAsia="de-DE"/>
        </w:rPr>
        <w:t xml:space="preserve">Im Fachunterricht stellt das Erschließen von verdichteten und stark formalisierten Texten hohe Anforderungen. Hier bietet sich der Einsatz kooperativer Lesemethoden an, da die Schülerinnen und Schüler im Austausch – wechselseitig aufeinander bezogen – die Inhalte besser verstehen und Verständnisprobleme schnell klären können. </w:t>
      </w:r>
    </w:p>
    <w:p w:rsidR="003313FF" w:rsidRPr="003313FF" w:rsidRDefault="003313FF" w:rsidP="003313FF">
      <w:pPr>
        <w:spacing w:after="0" w:line="240" w:lineRule="auto"/>
        <w:rPr>
          <w:rFonts w:ascii="Times New Roman" w:eastAsia="Times New Roman" w:hAnsi="Times New Roman" w:cs="Times New Roman"/>
          <w:sz w:val="24"/>
          <w:szCs w:val="24"/>
          <w:lang w:eastAsia="de-DE"/>
        </w:rPr>
      </w:pPr>
      <w:r w:rsidRPr="003313FF">
        <w:rPr>
          <w:rFonts w:ascii="Times New Roman" w:eastAsia="Times New Roman" w:hAnsi="Times New Roman" w:cs="Times New Roman"/>
          <w:sz w:val="24"/>
          <w:szCs w:val="24"/>
          <w:lang w:eastAsia="de-DE"/>
        </w:rPr>
        <w:t> </w:t>
      </w:r>
    </w:p>
    <w:p w:rsidR="003313FF" w:rsidRPr="003313FF" w:rsidRDefault="003313FF" w:rsidP="003313FF">
      <w:pPr>
        <w:spacing w:after="0" w:line="240" w:lineRule="auto"/>
        <w:rPr>
          <w:rFonts w:ascii="Times New Roman" w:eastAsia="Times New Roman" w:hAnsi="Times New Roman" w:cs="Times New Roman"/>
          <w:sz w:val="24"/>
          <w:szCs w:val="24"/>
          <w:lang w:eastAsia="de-DE"/>
        </w:rPr>
      </w:pPr>
      <w:r w:rsidRPr="003313FF">
        <w:rPr>
          <w:rFonts w:ascii="Times New Roman" w:eastAsia="Times New Roman" w:hAnsi="Times New Roman" w:cs="Times New Roman"/>
          <w:sz w:val="24"/>
          <w:szCs w:val="24"/>
          <w:lang w:eastAsia="de-DE"/>
        </w:rPr>
        <w:t xml:space="preserve">Beim reziproken Lesen erarbeiten vier Schülerinnen und Schüler einen Text abschnittweise gemeinsam. Sie übernehmen abwechselnd verschiedene Aufgaben. Auf Rollenkarten (A bis D), die während der Gruppenarbeit am besten für alle sichtbar auf dem Tisch liegen, sind die Aufgaben notiert. </w:t>
      </w:r>
    </w:p>
    <w:p w:rsidR="003313FF" w:rsidRPr="003313FF" w:rsidRDefault="003313FF" w:rsidP="003313FF">
      <w:pPr>
        <w:spacing w:after="0" w:line="240" w:lineRule="auto"/>
        <w:rPr>
          <w:rFonts w:ascii="Times New Roman" w:eastAsia="Times New Roman" w:hAnsi="Times New Roman" w:cs="Times New Roman"/>
          <w:sz w:val="24"/>
          <w:szCs w:val="24"/>
          <w:lang w:eastAsia="de-DE"/>
        </w:rPr>
      </w:pPr>
      <w:r w:rsidRPr="003313FF">
        <w:rPr>
          <w:rFonts w:ascii="Times New Roman" w:eastAsia="Times New Roman" w:hAnsi="Times New Roman" w:cs="Times New Roman"/>
          <w:sz w:val="24"/>
          <w:szCs w:val="24"/>
          <w:lang w:eastAsia="de-DE"/>
        </w:rPr>
        <w:t> </w:t>
      </w:r>
    </w:p>
    <w:p w:rsidR="003313FF" w:rsidRPr="003313FF" w:rsidRDefault="003313FF" w:rsidP="003313FF">
      <w:pPr>
        <w:spacing w:after="0" w:line="240" w:lineRule="auto"/>
        <w:rPr>
          <w:rFonts w:ascii="Times New Roman" w:eastAsia="Times New Roman" w:hAnsi="Times New Roman" w:cs="Times New Roman"/>
          <w:sz w:val="24"/>
          <w:szCs w:val="24"/>
          <w:lang w:eastAsia="de-DE"/>
        </w:rPr>
      </w:pPr>
      <w:r w:rsidRPr="003313FF">
        <w:rPr>
          <w:rFonts w:ascii="Times New Roman" w:eastAsia="Times New Roman" w:hAnsi="Times New Roman" w:cs="Times New Roman"/>
          <w:b/>
          <w:bCs/>
          <w:sz w:val="24"/>
          <w:szCs w:val="24"/>
          <w:lang w:eastAsia="de-DE"/>
        </w:rPr>
        <w:t>Ablauf</w:t>
      </w:r>
      <w:r w:rsidRPr="003313FF">
        <w:rPr>
          <w:rFonts w:ascii="Times New Roman" w:eastAsia="Times New Roman" w:hAnsi="Times New Roman" w:cs="Times New Roman"/>
          <w:sz w:val="24"/>
          <w:szCs w:val="24"/>
          <w:lang w:eastAsia="de-DE"/>
        </w:rPr>
        <w:br/>
        <w:t xml:space="preserve">Vorab wird der Text – von der Lehrkraft oder der Vierergruppe – in Abschnitte eingeteilt. Zuerst wird ein Abschnitt von allen leise gelesen. Anschließend wird er arbeitsteilig erarbeitet: </w:t>
      </w:r>
    </w:p>
    <w:p w:rsidR="003313FF" w:rsidRPr="003313FF" w:rsidRDefault="003313FF" w:rsidP="003313FF">
      <w:pPr>
        <w:spacing w:after="0" w:line="240" w:lineRule="auto"/>
        <w:rPr>
          <w:rFonts w:ascii="Times New Roman" w:eastAsia="Times New Roman" w:hAnsi="Times New Roman" w:cs="Times New Roman"/>
          <w:sz w:val="24"/>
          <w:szCs w:val="24"/>
          <w:lang w:eastAsia="de-DE"/>
        </w:rPr>
      </w:pPr>
      <w:r w:rsidRPr="003313FF">
        <w:rPr>
          <w:rFonts w:ascii="Times New Roman" w:eastAsia="Times New Roman" w:hAnsi="Times New Roman" w:cs="Times New Roman"/>
          <w:sz w:val="24"/>
          <w:szCs w:val="24"/>
          <w:lang w:eastAsia="de-DE"/>
        </w:rPr>
        <w:t> </w:t>
      </w:r>
    </w:p>
    <w:p w:rsidR="003313FF" w:rsidRPr="003313FF" w:rsidRDefault="003313FF" w:rsidP="003313FF">
      <w:pPr>
        <w:spacing w:after="0" w:line="240" w:lineRule="auto"/>
        <w:rPr>
          <w:rFonts w:ascii="Times New Roman" w:eastAsia="Times New Roman" w:hAnsi="Times New Roman" w:cs="Times New Roman"/>
          <w:sz w:val="24"/>
          <w:szCs w:val="24"/>
          <w:lang w:eastAsia="de-DE"/>
        </w:rPr>
      </w:pPr>
      <w:r w:rsidRPr="003313FF">
        <w:rPr>
          <w:rFonts w:ascii="Times New Roman" w:eastAsia="Times New Roman" w:hAnsi="Times New Roman" w:cs="Times New Roman"/>
          <w:b/>
          <w:bCs/>
          <w:sz w:val="24"/>
          <w:szCs w:val="24"/>
          <w:lang w:eastAsia="de-DE"/>
        </w:rPr>
        <w:t>A</w:t>
      </w:r>
      <w:r w:rsidRPr="003313FF">
        <w:rPr>
          <w:rFonts w:ascii="Times New Roman" w:eastAsia="Times New Roman" w:hAnsi="Times New Roman" w:cs="Times New Roman"/>
          <w:sz w:val="24"/>
          <w:szCs w:val="24"/>
          <w:lang w:eastAsia="de-DE"/>
        </w:rPr>
        <w:t xml:space="preserve"> liest den Abschnitt des Textes vor und stellt den Gruppenmitgliedern anschließend Fragen zum Inhalt. </w:t>
      </w:r>
    </w:p>
    <w:p w:rsidR="003313FF" w:rsidRPr="003313FF" w:rsidRDefault="003313FF" w:rsidP="003313FF">
      <w:pPr>
        <w:spacing w:after="0" w:line="240" w:lineRule="auto"/>
        <w:rPr>
          <w:rFonts w:ascii="Times New Roman" w:eastAsia="Times New Roman" w:hAnsi="Times New Roman" w:cs="Times New Roman"/>
          <w:sz w:val="24"/>
          <w:szCs w:val="24"/>
          <w:lang w:eastAsia="de-DE"/>
        </w:rPr>
      </w:pPr>
      <w:r w:rsidRPr="003313FF">
        <w:rPr>
          <w:rFonts w:ascii="Times New Roman" w:eastAsia="Times New Roman" w:hAnsi="Times New Roman" w:cs="Times New Roman"/>
          <w:sz w:val="24"/>
          <w:szCs w:val="24"/>
          <w:lang w:eastAsia="de-DE"/>
        </w:rPr>
        <w:t> </w:t>
      </w:r>
    </w:p>
    <w:p w:rsidR="003313FF" w:rsidRPr="003313FF" w:rsidRDefault="003313FF" w:rsidP="003313FF">
      <w:pPr>
        <w:spacing w:after="0" w:line="240" w:lineRule="auto"/>
        <w:rPr>
          <w:rFonts w:ascii="Times New Roman" w:eastAsia="Times New Roman" w:hAnsi="Times New Roman" w:cs="Times New Roman"/>
          <w:sz w:val="24"/>
          <w:szCs w:val="24"/>
          <w:lang w:eastAsia="de-DE"/>
        </w:rPr>
      </w:pPr>
      <w:r w:rsidRPr="003313FF">
        <w:rPr>
          <w:rFonts w:ascii="Times New Roman" w:eastAsia="Times New Roman" w:hAnsi="Times New Roman" w:cs="Times New Roman"/>
          <w:b/>
          <w:bCs/>
          <w:sz w:val="24"/>
          <w:szCs w:val="24"/>
          <w:lang w:eastAsia="de-DE"/>
        </w:rPr>
        <w:t>B</w:t>
      </w:r>
      <w:r w:rsidRPr="003313FF">
        <w:rPr>
          <w:rFonts w:ascii="Times New Roman" w:eastAsia="Times New Roman" w:hAnsi="Times New Roman" w:cs="Times New Roman"/>
          <w:sz w:val="24"/>
          <w:szCs w:val="24"/>
          <w:lang w:eastAsia="de-DE"/>
        </w:rPr>
        <w:t xml:space="preserve"> fasst den Inhalt des Abschnitts mündlich kurz zusammen. </w:t>
      </w:r>
    </w:p>
    <w:p w:rsidR="003313FF" w:rsidRPr="003313FF" w:rsidRDefault="003313FF" w:rsidP="003313FF">
      <w:pPr>
        <w:spacing w:after="0" w:line="240" w:lineRule="auto"/>
        <w:rPr>
          <w:rFonts w:ascii="Times New Roman" w:eastAsia="Times New Roman" w:hAnsi="Times New Roman" w:cs="Times New Roman"/>
          <w:sz w:val="24"/>
          <w:szCs w:val="24"/>
          <w:lang w:eastAsia="de-DE"/>
        </w:rPr>
      </w:pPr>
      <w:r w:rsidRPr="003313FF">
        <w:rPr>
          <w:rFonts w:ascii="Times New Roman" w:eastAsia="Times New Roman" w:hAnsi="Times New Roman" w:cs="Times New Roman"/>
          <w:sz w:val="24"/>
          <w:szCs w:val="24"/>
          <w:lang w:eastAsia="de-DE"/>
        </w:rPr>
        <w:t> </w:t>
      </w:r>
    </w:p>
    <w:p w:rsidR="003313FF" w:rsidRPr="003313FF" w:rsidRDefault="003313FF" w:rsidP="003313FF">
      <w:pPr>
        <w:spacing w:after="0" w:line="240" w:lineRule="auto"/>
        <w:rPr>
          <w:rFonts w:ascii="Times New Roman" w:eastAsia="Times New Roman" w:hAnsi="Times New Roman" w:cs="Times New Roman"/>
          <w:sz w:val="24"/>
          <w:szCs w:val="24"/>
          <w:lang w:eastAsia="de-DE"/>
        </w:rPr>
      </w:pPr>
      <w:r w:rsidRPr="003313FF">
        <w:rPr>
          <w:rFonts w:ascii="Times New Roman" w:eastAsia="Times New Roman" w:hAnsi="Times New Roman" w:cs="Times New Roman"/>
          <w:b/>
          <w:bCs/>
          <w:sz w:val="24"/>
          <w:szCs w:val="24"/>
          <w:lang w:eastAsia="de-DE"/>
        </w:rPr>
        <w:t>C</w:t>
      </w:r>
      <w:r w:rsidRPr="003313FF">
        <w:rPr>
          <w:rFonts w:ascii="Times New Roman" w:eastAsia="Times New Roman" w:hAnsi="Times New Roman" w:cs="Times New Roman"/>
          <w:sz w:val="24"/>
          <w:szCs w:val="24"/>
          <w:lang w:eastAsia="de-DE"/>
        </w:rPr>
        <w:t xml:space="preserve"> stellt Fragen zu Textstellen und Wörtern, die schwierig sind oder die er/sie nicht verstanden hat. Im gemeinsamen Gespräch werden </w:t>
      </w:r>
      <w:proofErr w:type="spellStart"/>
      <w:r w:rsidRPr="003313FF">
        <w:rPr>
          <w:rFonts w:ascii="Times New Roman" w:eastAsia="Times New Roman" w:hAnsi="Times New Roman" w:cs="Times New Roman"/>
          <w:sz w:val="24"/>
          <w:szCs w:val="24"/>
          <w:lang w:eastAsia="de-DE"/>
        </w:rPr>
        <w:t>Verstehenslücken</w:t>
      </w:r>
      <w:proofErr w:type="spellEnd"/>
      <w:r w:rsidRPr="003313FF">
        <w:rPr>
          <w:rFonts w:ascii="Times New Roman" w:eastAsia="Times New Roman" w:hAnsi="Times New Roman" w:cs="Times New Roman"/>
          <w:sz w:val="24"/>
          <w:szCs w:val="24"/>
          <w:lang w:eastAsia="de-DE"/>
        </w:rPr>
        <w:t xml:space="preserve"> geschlossen. Wenn erforderlich, werden Hilfsquellen benutzt oder wird die Lehrkraft befragt. </w:t>
      </w:r>
    </w:p>
    <w:p w:rsidR="003313FF" w:rsidRPr="003313FF" w:rsidRDefault="003313FF" w:rsidP="003313FF">
      <w:pPr>
        <w:spacing w:after="0" w:line="240" w:lineRule="auto"/>
        <w:rPr>
          <w:rFonts w:ascii="Times New Roman" w:eastAsia="Times New Roman" w:hAnsi="Times New Roman" w:cs="Times New Roman"/>
          <w:sz w:val="24"/>
          <w:szCs w:val="24"/>
          <w:lang w:eastAsia="de-DE"/>
        </w:rPr>
      </w:pPr>
      <w:r w:rsidRPr="003313FF">
        <w:rPr>
          <w:rFonts w:ascii="Times New Roman" w:eastAsia="Times New Roman" w:hAnsi="Times New Roman" w:cs="Times New Roman"/>
          <w:sz w:val="24"/>
          <w:szCs w:val="24"/>
          <w:lang w:eastAsia="de-DE"/>
        </w:rPr>
        <w:t> </w:t>
      </w:r>
    </w:p>
    <w:p w:rsidR="003313FF" w:rsidRPr="003313FF" w:rsidRDefault="003313FF" w:rsidP="003313FF">
      <w:pPr>
        <w:spacing w:after="0" w:line="240" w:lineRule="auto"/>
        <w:rPr>
          <w:rFonts w:ascii="Times New Roman" w:eastAsia="Times New Roman" w:hAnsi="Times New Roman" w:cs="Times New Roman"/>
          <w:sz w:val="24"/>
          <w:szCs w:val="24"/>
          <w:lang w:eastAsia="de-DE"/>
        </w:rPr>
      </w:pPr>
      <w:r w:rsidRPr="003313FF">
        <w:rPr>
          <w:rFonts w:ascii="Times New Roman" w:eastAsia="Times New Roman" w:hAnsi="Times New Roman" w:cs="Times New Roman"/>
          <w:b/>
          <w:bCs/>
          <w:sz w:val="24"/>
          <w:szCs w:val="24"/>
          <w:lang w:eastAsia="de-DE"/>
        </w:rPr>
        <w:t>D</w:t>
      </w:r>
      <w:r w:rsidRPr="003313FF">
        <w:rPr>
          <w:rFonts w:ascii="Times New Roman" w:eastAsia="Times New Roman" w:hAnsi="Times New Roman" w:cs="Times New Roman"/>
          <w:sz w:val="24"/>
          <w:szCs w:val="24"/>
          <w:lang w:eastAsia="de-DE"/>
        </w:rPr>
        <w:t xml:space="preserve"> stellt Vermutungen darüber an, wie der Text weitergehen könnte. Die anderen Gruppenmitglieder ergänzen. </w:t>
      </w:r>
    </w:p>
    <w:p w:rsidR="003313FF" w:rsidRPr="003313FF" w:rsidRDefault="003313FF" w:rsidP="003313FF">
      <w:pPr>
        <w:spacing w:after="0" w:line="240" w:lineRule="auto"/>
        <w:rPr>
          <w:rFonts w:ascii="Times New Roman" w:eastAsia="Times New Roman" w:hAnsi="Times New Roman" w:cs="Times New Roman"/>
          <w:sz w:val="24"/>
          <w:szCs w:val="24"/>
          <w:lang w:eastAsia="de-DE"/>
        </w:rPr>
      </w:pPr>
      <w:r w:rsidRPr="003313FF">
        <w:rPr>
          <w:rFonts w:ascii="Times New Roman" w:eastAsia="Times New Roman" w:hAnsi="Times New Roman" w:cs="Times New Roman"/>
          <w:sz w:val="24"/>
          <w:szCs w:val="24"/>
          <w:lang w:eastAsia="de-DE"/>
        </w:rPr>
        <w:t> </w:t>
      </w:r>
    </w:p>
    <w:p w:rsidR="003313FF" w:rsidRPr="003313FF" w:rsidRDefault="003313FF" w:rsidP="003313FF">
      <w:pPr>
        <w:spacing w:after="0" w:line="240" w:lineRule="auto"/>
        <w:rPr>
          <w:rFonts w:ascii="Times New Roman" w:eastAsia="Times New Roman" w:hAnsi="Times New Roman" w:cs="Times New Roman"/>
          <w:sz w:val="24"/>
          <w:szCs w:val="24"/>
          <w:lang w:eastAsia="de-DE"/>
        </w:rPr>
      </w:pPr>
      <w:r w:rsidRPr="003313FF">
        <w:rPr>
          <w:rFonts w:ascii="Times New Roman" w:eastAsia="Times New Roman" w:hAnsi="Times New Roman" w:cs="Times New Roman"/>
          <w:sz w:val="24"/>
          <w:szCs w:val="24"/>
          <w:lang w:eastAsia="de-DE"/>
        </w:rPr>
        <w:t xml:space="preserve">Bevor es mit dem nächsten Textabschnitt weitergeht, werden die Rollen gewechselt, zum Beispiel im Uhrzeigersinn. </w:t>
      </w:r>
      <w:proofErr w:type="gramStart"/>
      <w:r w:rsidRPr="003313FF">
        <w:rPr>
          <w:rFonts w:ascii="Times New Roman" w:eastAsia="Times New Roman" w:hAnsi="Times New Roman" w:cs="Times New Roman"/>
          <w:sz w:val="24"/>
          <w:szCs w:val="24"/>
          <w:lang w:eastAsia="de-DE"/>
        </w:rPr>
        <w:t>Das</w:t>
      </w:r>
      <w:proofErr w:type="gramEnd"/>
      <w:r w:rsidRPr="003313FF">
        <w:rPr>
          <w:rFonts w:ascii="Times New Roman" w:eastAsia="Times New Roman" w:hAnsi="Times New Roman" w:cs="Times New Roman"/>
          <w:sz w:val="24"/>
          <w:szCs w:val="24"/>
          <w:lang w:eastAsia="de-DE"/>
        </w:rPr>
        <w:t xml:space="preserve"> Prozedere wiederholt sich so lange, bis der Text vollständig gelesen wurde. Danach verbalisieren die Schülerinnen und Schüler in der Gruppe, worum es im gesamten Text geht. Im Plenum tragen anschließend alle Gruppen die wichtigen Informationen zusammen. </w:t>
      </w:r>
    </w:p>
    <w:p w:rsidR="003313FF" w:rsidRPr="003313FF" w:rsidRDefault="003313FF" w:rsidP="003313FF">
      <w:pPr>
        <w:spacing w:after="0" w:line="240" w:lineRule="auto"/>
        <w:rPr>
          <w:rFonts w:ascii="Times New Roman" w:eastAsia="Times New Roman" w:hAnsi="Times New Roman" w:cs="Times New Roman"/>
          <w:sz w:val="24"/>
          <w:szCs w:val="24"/>
          <w:lang w:eastAsia="de-DE"/>
        </w:rPr>
      </w:pPr>
      <w:r w:rsidRPr="003313FF">
        <w:rPr>
          <w:rFonts w:ascii="Times New Roman" w:eastAsia="Times New Roman" w:hAnsi="Times New Roman" w:cs="Times New Roman"/>
          <w:sz w:val="24"/>
          <w:szCs w:val="24"/>
          <w:lang w:eastAsia="de-DE"/>
        </w:rPr>
        <w:t> </w:t>
      </w:r>
    </w:p>
    <w:p w:rsidR="003313FF" w:rsidRDefault="003313FF" w:rsidP="003313FF">
      <w:pPr>
        <w:spacing w:after="0" w:line="240" w:lineRule="auto"/>
        <w:rPr>
          <w:rFonts w:ascii="Times New Roman" w:eastAsia="Times New Roman" w:hAnsi="Times New Roman" w:cs="Times New Roman"/>
          <w:sz w:val="24"/>
          <w:szCs w:val="24"/>
          <w:lang w:eastAsia="de-DE"/>
        </w:rPr>
      </w:pPr>
      <w:r w:rsidRPr="003313FF">
        <w:rPr>
          <w:rFonts w:ascii="Times New Roman" w:eastAsia="Times New Roman" w:hAnsi="Times New Roman" w:cs="Times New Roman"/>
          <w:sz w:val="24"/>
          <w:szCs w:val="24"/>
          <w:lang w:eastAsia="de-DE"/>
        </w:rPr>
        <w:t xml:space="preserve">Erfahrungsgemäß ist das reziproke Lesen am ergiebigsten, wenn es in einer Lerngruppe regelmäßig und in verschiedenen Fächern durchgeführt wird. Anfängliche Schwierigkeiten – Unsicherheiten beim Ablauf, Geräuschpegel usw. – nehmen mit zunehmender Routine ab. </w:t>
      </w:r>
    </w:p>
    <w:p w:rsidR="003313FF" w:rsidRPr="003313FF" w:rsidRDefault="003313FF" w:rsidP="003313FF">
      <w:pPr>
        <w:spacing w:after="0" w:line="240" w:lineRule="auto"/>
        <w:rPr>
          <w:rFonts w:ascii="Times New Roman" w:eastAsia="Times New Roman" w:hAnsi="Times New Roman" w:cs="Times New Roman"/>
          <w:sz w:val="24"/>
          <w:szCs w:val="24"/>
          <w:lang w:eastAsia="de-DE"/>
        </w:rPr>
      </w:pPr>
    </w:p>
    <w:p w:rsidR="003313FF" w:rsidRPr="003313FF" w:rsidRDefault="003313FF" w:rsidP="003313FF">
      <w:pPr>
        <w:spacing w:after="0" w:line="240" w:lineRule="auto"/>
        <w:rPr>
          <w:rFonts w:ascii="Times New Roman" w:eastAsia="Times New Roman" w:hAnsi="Times New Roman" w:cs="Times New Roman"/>
          <w:i/>
          <w:sz w:val="24"/>
          <w:szCs w:val="24"/>
          <w:lang w:eastAsia="de-DE"/>
        </w:rPr>
      </w:pPr>
      <w:r w:rsidRPr="003313FF">
        <w:rPr>
          <w:rFonts w:ascii="Times New Roman" w:eastAsia="Times New Roman" w:hAnsi="Times New Roman" w:cs="Times New Roman"/>
          <w:sz w:val="24"/>
          <w:szCs w:val="24"/>
          <w:lang w:eastAsia="de-DE"/>
        </w:rPr>
        <w:br/>
      </w:r>
      <w:r w:rsidRPr="003313FF">
        <w:rPr>
          <w:rFonts w:ascii="Times New Roman" w:eastAsia="Times New Roman" w:hAnsi="Times New Roman" w:cs="Times New Roman"/>
          <w:i/>
          <w:sz w:val="24"/>
          <w:szCs w:val="24"/>
          <w:lang w:eastAsia="de-DE"/>
        </w:rPr>
        <w:t xml:space="preserve">Heike Rest: Intelligentes Üben mit kooperativen Lesemethoden. Soziales und fachliches Lernen beim Üben integrieren. In: Pädagogik, Heft 11/2005, S. 16-19 </w:t>
      </w:r>
    </w:p>
    <w:p w:rsidR="003313FF" w:rsidRPr="003313FF" w:rsidRDefault="003313FF" w:rsidP="003313FF">
      <w:pPr>
        <w:spacing w:after="0" w:line="240" w:lineRule="auto"/>
        <w:rPr>
          <w:rFonts w:ascii="Times New Roman" w:eastAsia="Times New Roman" w:hAnsi="Times New Roman" w:cs="Times New Roman"/>
          <w:sz w:val="24"/>
          <w:szCs w:val="24"/>
          <w:lang w:eastAsia="de-DE"/>
        </w:rPr>
      </w:pPr>
      <w:r w:rsidRPr="003313FF">
        <w:rPr>
          <w:rFonts w:ascii="Times New Roman" w:eastAsia="Times New Roman" w:hAnsi="Times New Roman" w:cs="Times New Roman"/>
          <w:sz w:val="24"/>
          <w:szCs w:val="24"/>
          <w:lang w:eastAsia="de-DE"/>
        </w:rPr>
        <w:lastRenderedPageBreak/>
        <w:t> </w:t>
      </w:r>
    </w:p>
    <w:p w:rsidR="003313FF" w:rsidRPr="003313FF" w:rsidRDefault="003313FF" w:rsidP="003313FF">
      <w:pPr>
        <w:spacing w:after="0" w:line="240" w:lineRule="auto"/>
        <w:rPr>
          <w:rFonts w:ascii="Times New Roman" w:eastAsia="Times New Roman" w:hAnsi="Times New Roman" w:cs="Times New Roman"/>
          <w:sz w:val="24"/>
          <w:szCs w:val="24"/>
          <w:lang w:eastAsia="de-DE"/>
        </w:rPr>
      </w:pPr>
      <w:r w:rsidRPr="003313FF">
        <w:rPr>
          <w:rFonts w:ascii="Times New Roman" w:eastAsia="Times New Roman" w:hAnsi="Times New Roman" w:cs="Times New Roman"/>
          <w:sz w:val="24"/>
          <w:szCs w:val="24"/>
          <w:lang w:eastAsia="de-DE"/>
        </w:rPr>
        <w:t xml:space="preserve">Durch die Methode des reziproken Lesens wird sichergestellt, dass alle Schülerinnen und Schüler einer Lerngruppe aktiv am Prozess der Texterschließung beteiligt sind, da jede/jeder für eine Aufgabe verantwortlich ist. Der Austausch in der Gruppe sorgt dafür, dass die für das Verstehen von Texten so wichtige Anschlusskommunikation stattfindet. Nebenbei werden außerdem einige Lesestrategien kooperativ eingeübt, denn die Aufgaben – Vermutungen zum Textinhalt anstellen, Unverstandenes benennen und klären sowie Inhalte zusammenfassen – finden sich auch in den meisten </w:t>
      </w:r>
      <w:hyperlink r:id="rId8" w:history="1">
        <w:r w:rsidRPr="003313FF">
          <w:rPr>
            <w:rFonts w:ascii="Times New Roman" w:eastAsia="Times New Roman" w:hAnsi="Times New Roman" w:cs="Times New Roman"/>
            <w:color w:val="0000FF"/>
            <w:sz w:val="24"/>
            <w:szCs w:val="24"/>
            <w:u w:val="single"/>
            <w:lang w:eastAsia="de-DE"/>
          </w:rPr>
          <w:t xml:space="preserve">Schülerinstrumenten mit </w:t>
        </w:r>
        <w:proofErr w:type="spellStart"/>
        <w:r w:rsidRPr="003313FF">
          <w:rPr>
            <w:rFonts w:ascii="Times New Roman" w:eastAsia="Times New Roman" w:hAnsi="Times New Roman" w:cs="Times New Roman"/>
            <w:color w:val="0000FF"/>
            <w:sz w:val="24"/>
            <w:szCs w:val="24"/>
            <w:u w:val="single"/>
            <w:lang w:eastAsia="de-DE"/>
          </w:rPr>
          <w:t>Lesestragie</w:t>
        </w:r>
        <w:proofErr w:type="spellEnd"/>
        <w:r w:rsidRPr="003313FF">
          <w:rPr>
            <w:rFonts w:ascii="Times New Roman" w:eastAsia="Times New Roman" w:hAnsi="Times New Roman" w:cs="Times New Roman"/>
            <w:color w:val="0000FF"/>
            <w:sz w:val="24"/>
            <w:szCs w:val="24"/>
            <w:u w:val="single"/>
            <w:lang w:eastAsia="de-DE"/>
          </w:rPr>
          <w:t>-Sets</w:t>
        </w:r>
      </w:hyperlink>
      <w:r w:rsidRPr="003313FF">
        <w:rPr>
          <w:rFonts w:ascii="Times New Roman" w:eastAsia="Times New Roman" w:hAnsi="Times New Roman" w:cs="Times New Roman"/>
          <w:sz w:val="24"/>
          <w:szCs w:val="24"/>
          <w:lang w:eastAsia="de-DE"/>
        </w:rPr>
        <w:t xml:space="preserve">. </w:t>
      </w:r>
    </w:p>
    <w:p w:rsidR="003313FF" w:rsidRPr="003313FF" w:rsidRDefault="003313FF" w:rsidP="003313FF">
      <w:pPr>
        <w:spacing w:after="0" w:line="240" w:lineRule="auto"/>
        <w:rPr>
          <w:rFonts w:ascii="Times New Roman" w:eastAsia="Times New Roman" w:hAnsi="Times New Roman" w:cs="Times New Roman"/>
          <w:sz w:val="24"/>
          <w:szCs w:val="24"/>
          <w:lang w:eastAsia="de-DE"/>
        </w:rPr>
      </w:pPr>
      <w:r w:rsidRPr="003313FF">
        <w:rPr>
          <w:rFonts w:ascii="Times New Roman" w:eastAsia="Times New Roman" w:hAnsi="Times New Roman" w:cs="Times New Roman"/>
          <w:sz w:val="24"/>
          <w:szCs w:val="24"/>
          <w:lang w:eastAsia="de-DE"/>
        </w:rPr>
        <w:t> </w:t>
      </w:r>
    </w:p>
    <w:p w:rsidR="003313FF" w:rsidRPr="003313FF" w:rsidRDefault="003313FF" w:rsidP="003313FF">
      <w:pPr>
        <w:spacing w:after="0" w:line="240" w:lineRule="auto"/>
        <w:rPr>
          <w:rFonts w:ascii="Times New Roman" w:eastAsia="Times New Roman" w:hAnsi="Times New Roman" w:cs="Times New Roman"/>
          <w:sz w:val="24"/>
          <w:szCs w:val="24"/>
          <w:lang w:eastAsia="de-DE"/>
        </w:rPr>
      </w:pPr>
      <w:hyperlink r:id="rId9" w:tooltip="TEXT, Rollenkarten reziprokes Lesen, Rollenkarten__reziprokes_Lesen.pdf, 91 KB" w:history="1">
        <w:r w:rsidRPr="003313FF">
          <w:rPr>
            <w:rFonts w:ascii="Times New Roman" w:eastAsia="Times New Roman" w:hAnsi="Times New Roman" w:cs="Times New Roman"/>
            <w:color w:val="0000FF"/>
            <w:sz w:val="24"/>
            <w:szCs w:val="24"/>
            <w:u w:val="single"/>
            <w:lang w:eastAsia="de-DE"/>
          </w:rPr>
          <w:t>Rollenkarten für das reziproke Lesen – Kopiervorlage</w:t>
        </w:r>
      </w:hyperlink>
      <w:r w:rsidRPr="003313FF">
        <w:rPr>
          <w:rFonts w:ascii="Times New Roman" w:eastAsia="Times New Roman" w:hAnsi="Times New Roman" w:cs="Times New Roman"/>
          <w:sz w:val="24"/>
          <w:szCs w:val="24"/>
          <w:lang w:eastAsia="de-DE"/>
        </w:rPr>
        <w:t xml:space="preserve"> (</w:t>
      </w:r>
      <w:proofErr w:type="spellStart"/>
      <w:r w:rsidRPr="003313FF">
        <w:rPr>
          <w:rFonts w:ascii="Times New Roman" w:eastAsia="Times New Roman" w:hAnsi="Times New Roman" w:cs="Times New Roman"/>
          <w:sz w:val="24"/>
          <w:szCs w:val="24"/>
          <w:lang w:eastAsia="de-DE"/>
        </w:rPr>
        <w:t>pdf</w:t>
      </w:r>
      <w:proofErr w:type="spellEnd"/>
      <w:r w:rsidRPr="003313FF">
        <w:rPr>
          <w:rFonts w:ascii="Times New Roman" w:eastAsia="Times New Roman" w:hAnsi="Times New Roman" w:cs="Times New Roman"/>
          <w:sz w:val="24"/>
          <w:szCs w:val="24"/>
          <w:lang w:eastAsia="de-DE"/>
        </w:rPr>
        <w:t xml:space="preserve"> – 92 KB) </w:t>
      </w:r>
    </w:p>
    <w:p w:rsidR="003313FF" w:rsidRPr="003313FF" w:rsidRDefault="003313FF" w:rsidP="003313FF">
      <w:pPr>
        <w:spacing w:after="0" w:line="240" w:lineRule="auto"/>
        <w:rPr>
          <w:rFonts w:ascii="Times New Roman" w:eastAsia="Times New Roman" w:hAnsi="Times New Roman" w:cs="Times New Roman"/>
          <w:sz w:val="24"/>
          <w:szCs w:val="24"/>
          <w:lang w:eastAsia="de-DE"/>
        </w:rPr>
      </w:pPr>
      <w:r w:rsidRPr="003313FF">
        <w:rPr>
          <w:rFonts w:ascii="Times New Roman" w:eastAsia="Times New Roman" w:hAnsi="Times New Roman" w:cs="Times New Roman"/>
          <w:sz w:val="24"/>
          <w:szCs w:val="24"/>
          <w:lang w:eastAsia="de-DE"/>
        </w:rPr>
        <w:t> </w:t>
      </w:r>
    </w:p>
    <w:p w:rsidR="003313FF" w:rsidRPr="003313FF" w:rsidRDefault="003313FF" w:rsidP="003313FF">
      <w:pPr>
        <w:spacing w:after="0" w:line="240" w:lineRule="auto"/>
        <w:rPr>
          <w:rFonts w:ascii="Times New Roman" w:eastAsia="Times New Roman" w:hAnsi="Times New Roman" w:cs="Times New Roman"/>
          <w:sz w:val="24"/>
          <w:szCs w:val="24"/>
          <w:lang w:eastAsia="de-DE"/>
        </w:rPr>
      </w:pPr>
      <w:r w:rsidRPr="003313FF">
        <w:rPr>
          <w:rFonts w:ascii="Times New Roman" w:eastAsia="Times New Roman" w:hAnsi="Times New Roman" w:cs="Times New Roman"/>
          <w:sz w:val="24"/>
          <w:szCs w:val="24"/>
          <w:lang w:eastAsia="de-DE"/>
        </w:rPr>
        <w:pict>
          <v:rect id="_x0000_i1025" style="width:0;height:1.5pt" o:hralign="center" o:hrstd="t" o:hr="t" fillcolor="#a0a0a0" stroked="f"/>
        </w:pict>
      </w:r>
    </w:p>
    <w:p w:rsidR="003313FF" w:rsidRPr="003313FF" w:rsidRDefault="003313FF" w:rsidP="003313FF">
      <w:pPr>
        <w:spacing w:after="0" w:line="240" w:lineRule="auto"/>
        <w:rPr>
          <w:rFonts w:ascii="Times New Roman" w:eastAsia="Times New Roman" w:hAnsi="Times New Roman" w:cs="Times New Roman"/>
          <w:sz w:val="24"/>
          <w:szCs w:val="24"/>
          <w:lang w:eastAsia="de-DE"/>
        </w:rPr>
      </w:pPr>
      <w:r w:rsidRPr="003313FF">
        <w:rPr>
          <w:rFonts w:ascii="Times New Roman" w:eastAsia="Times New Roman" w:hAnsi="Times New Roman" w:cs="Times New Roman"/>
          <w:b/>
          <w:bCs/>
          <w:sz w:val="24"/>
          <w:szCs w:val="24"/>
          <w:lang w:eastAsia="de-DE"/>
        </w:rPr>
        <w:t>Literatur</w:t>
      </w:r>
      <w:r w:rsidRPr="003313FF">
        <w:rPr>
          <w:rFonts w:ascii="Times New Roman" w:eastAsia="Times New Roman" w:hAnsi="Times New Roman" w:cs="Times New Roman"/>
          <w:sz w:val="24"/>
          <w:szCs w:val="24"/>
          <w:lang w:eastAsia="de-DE"/>
        </w:rPr>
        <w:br/>
        <w:t xml:space="preserve">Heike Rest: Intelligentes Üben mit kooperativen Lesemethoden. Soziales und fachliches Lernen beim Üben integrieren. In: Pädagogik, Heft 11/2005, S. 16-19 </w:t>
      </w:r>
    </w:p>
    <w:p w:rsidR="003313FF" w:rsidRPr="003313FF" w:rsidRDefault="003313FF" w:rsidP="003313FF">
      <w:pPr>
        <w:spacing w:after="0" w:line="240" w:lineRule="auto"/>
        <w:rPr>
          <w:rFonts w:ascii="Times New Roman" w:eastAsia="Times New Roman" w:hAnsi="Times New Roman" w:cs="Times New Roman"/>
          <w:sz w:val="24"/>
          <w:szCs w:val="24"/>
          <w:lang w:eastAsia="de-DE"/>
        </w:rPr>
      </w:pPr>
      <w:r w:rsidRPr="003313FF">
        <w:rPr>
          <w:rFonts w:ascii="Times New Roman" w:eastAsia="Times New Roman" w:hAnsi="Times New Roman" w:cs="Times New Roman"/>
          <w:sz w:val="24"/>
          <w:szCs w:val="24"/>
          <w:lang w:eastAsia="de-DE"/>
        </w:rPr>
        <w:t> </w:t>
      </w:r>
    </w:p>
    <w:p w:rsidR="003313FF" w:rsidRPr="003313FF" w:rsidRDefault="003313FF" w:rsidP="003313FF">
      <w:pPr>
        <w:spacing w:after="0" w:line="240" w:lineRule="auto"/>
        <w:rPr>
          <w:rFonts w:ascii="Times New Roman" w:eastAsia="Times New Roman" w:hAnsi="Times New Roman" w:cs="Times New Roman"/>
          <w:sz w:val="24"/>
          <w:szCs w:val="24"/>
          <w:lang w:eastAsia="de-DE"/>
        </w:rPr>
      </w:pPr>
      <w:r w:rsidRPr="003313FF">
        <w:rPr>
          <w:rFonts w:ascii="Times New Roman" w:eastAsia="Times New Roman" w:hAnsi="Times New Roman" w:cs="Times New Roman"/>
          <w:sz w:val="24"/>
          <w:szCs w:val="24"/>
          <w:lang w:eastAsia="de-DE"/>
        </w:rPr>
        <w:t xml:space="preserve">Angelika Schmitt-Rößler: Lesen in den Gesellschaftswissenschaften – am Beispiel Geschichte. In: Bayrisches Staatsministerium für Unterricht und Kultus (Hrsg.): </w:t>
      </w:r>
      <w:proofErr w:type="spellStart"/>
      <w:r w:rsidRPr="003313FF">
        <w:rPr>
          <w:rFonts w:ascii="Times New Roman" w:eastAsia="Times New Roman" w:hAnsi="Times New Roman" w:cs="Times New Roman"/>
          <w:sz w:val="24"/>
          <w:szCs w:val="24"/>
          <w:lang w:eastAsia="de-DE"/>
        </w:rPr>
        <w:t>ProLesen</w:t>
      </w:r>
      <w:proofErr w:type="spellEnd"/>
      <w:r w:rsidRPr="003313FF">
        <w:rPr>
          <w:rFonts w:ascii="Times New Roman" w:eastAsia="Times New Roman" w:hAnsi="Times New Roman" w:cs="Times New Roman"/>
          <w:sz w:val="24"/>
          <w:szCs w:val="24"/>
          <w:lang w:eastAsia="de-DE"/>
        </w:rPr>
        <w:t>. Auf dem Weg zur Leseschule – Leseförderung in den gesellschaftswissenschaftlichen Fächern. Donauwörth 2012, S. 200-222 (</w:t>
      </w:r>
      <w:hyperlink r:id="rId10" w:tgtFrame="_blank" w:history="1">
        <w:r w:rsidRPr="003313FF">
          <w:rPr>
            <w:rFonts w:ascii="Times New Roman" w:eastAsia="Times New Roman" w:hAnsi="Times New Roman" w:cs="Times New Roman"/>
            <w:color w:val="0000FF"/>
            <w:sz w:val="24"/>
            <w:szCs w:val="24"/>
            <w:u w:val="single"/>
            <w:lang w:eastAsia="de-DE"/>
          </w:rPr>
          <w:t>PDF-Dokument des Kapitels</w:t>
        </w:r>
      </w:hyperlink>
      <w:r w:rsidRPr="003313FF">
        <w:rPr>
          <w:rFonts w:ascii="Times New Roman" w:eastAsia="Times New Roman" w:hAnsi="Times New Roman" w:cs="Times New Roman"/>
          <w:sz w:val="24"/>
          <w:szCs w:val="24"/>
          <w:lang w:eastAsia="de-DE"/>
        </w:rPr>
        <w:t xml:space="preserve"> auf leseforum.bayern.de)</w:t>
      </w:r>
    </w:p>
    <w:p w:rsidR="00491223" w:rsidRDefault="003313FF"/>
    <w:sectPr w:rsidR="00491223" w:rsidSect="003313FF">
      <w:pgSz w:w="11906" w:h="16838"/>
      <w:pgMar w:top="993"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hyphenationZone w:val="425"/>
  <w:characterSpacingControl w:val="doNotCompress"/>
  <w:compat/>
  <w:rsids>
    <w:rsidRoot w:val="003313FF"/>
    <w:rsid w:val="00176AFE"/>
    <w:rsid w:val="001F4EA7"/>
    <w:rsid w:val="003313FF"/>
    <w:rsid w:val="0055214D"/>
    <w:rsid w:val="0065146B"/>
    <w:rsid w:val="00913E2A"/>
    <w:rsid w:val="00946AB5"/>
    <w:rsid w:val="00B316C5"/>
    <w:rsid w:val="00B6681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16C5"/>
  </w:style>
  <w:style w:type="paragraph" w:styleId="berschrift2">
    <w:name w:val="heading 2"/>
    <w:basedOn w:val="Standard"/>
    <w:link w:val="berschrift2Zchn"/>
    <w:uiPriority w:val="9"/>
    <w:qFormat/>
    <w:rsid w:val="003313FF"/>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3313FF"/>
    <w:rPr>
      <w:rFonts w:ascii="Times New Roman" w:eastAsia="Times New Roman" w:hAnsi="Times New Roman" w:cs="Times New Roman"/>
      <w:b/>
      <w:bCs/>
      <w:sz w:val="36"/>
      <w:szCs w:val="36"/>
      <w:lang w:eastAsia="de-DE"/>
    </w:rPr>
  </w:style>
  <w:style w:type="character" w:styleId="Hyperlink">
    <w:name w:val="Hyperlink"/>
    <w:basedOn w:val="Absatz-Standardschriftart"/>
    <w:uiPriority w:val="99"/>
    <w:semiHidden/>
    <w:unhideWhenUsed/>
    <w:rsid w:val="003313FF"/>
    <w:rPr>
      <w:color w:val="0000FF"/>
      <w:u w:val="single"/>
    </w:rPr>
  </w:style>
  <w:style w:type="paragraph" w:styleId="Sprechblasentext">
    <w:name w:val="Balloon Text"/>
    <w:basedOn w:val="Standard"/>
    <w:link w:val="SprechblasentextZchn"/>
    <w:uiPriority w:val="99"/>
    <w:semiHidden/>
    <w:unhideWhenUsed/>
    <w:rsid w:val="003313F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313F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8742818">
      <w:bodyDiv w:val="1"/>
      <w:marLeft w:val="0"/>
      <w:marRight w:val="0"/>
      <w:marTop w:val="0"/>
      <w:marBottom w:val="0"/>
      <w:divBdr>
        <w:top w:val="none" w:sz="0" w:space="0" w:color="auto"/>
        <w:left w:val="none" w:sz="0" w:space="0" w:color="auto"/>
        <w:bottom w:val="none" w:sz="0" w:space="0" w:color="auto"/>
        <w:right w:val="none" w:sz="0" w:space="0" w:color="auto"/>
      </w:divBdr>
      <w:divsChild>
        <w:div w:id="1183975631">
          <w:marLeft w:val="0"/>
          <w:marRight w:val="0"/>
          <w:marTop w:val="0"/>
          <w:marBottom w:val="0"/>
          <w:divBdr>
            <w:top w:val="none" w:sz="0" w:space="0" w:color="auto"/>
            <w:left w:val="none" w:sz="0" w:space="0" w:color="auto"/>
            <w:bottom w:val="none" w:sz="0" w:space="0" w:color="auto"/>
            <w:right w:val="none" w:sz="0" w:space="0" w:color="auto"/>
          </w:divBdr>
          <w:divsChild>
            <w:div w:id="625084283">
              <w:marLeft w:val="0"/>
              <w:marRight w:val="0"/>
              <w:marTop w:val="0"/>
              <w:marBottom w:val="0"/>
              <w:divBdr>
                <w:top w:val="none" w:sz="0" w:space="0" w:color="auto"/>
                <w:left w:val="none" w:sz="0" w:space="0" w:color="auto"/>
                <w:bottom w:val="none" w:sz="0" w:space="0" w:color="auto"/>
                <w:right w:val="none" w:sz="0" w:space="0" w:color="auto"/>
              </w:divBdr>
              <w:divsChild>
                <w:div w:id="2098599874">
                  <w:marLeft w:val="0"/>
                  <w:marRight w:val="0"/>
                  <w:marTop w:val="0"/>
                  <w:marBottom w:val="0"/>
                  <w:divBdr>
                    <w:top w:val="none" w:sz="0" w:space="0" w:color="auto"/>
                    <w:left w:val="none" w:sz="0" w:space="0" w:color="auto"/>
                    <w:bottom w:val="none" w:sz="0" w:space="0" w:color="auto"/>
                    <w:right w:val="none" w:sz="0" w:space="0" w:color="auto"/>
                  </w:divBdr>
                  <w:divsChild>
                    <w:div w:id="948854000">
                      <w:marLeft w:val="0"/>
                      <w:marRight w:val="0"/>
                      <w:marTop w:val="0"/>
                      <w:marBottom w:val="0"/>
                      <w:divBdr>
                        <w:top w:val="none" w:sz="0" w:space="0" w:color="auto"/>
                        <w:left w:val="none" w:sz="0" w:space="0" w:color="auto"/>
                        <w:bottom w:val="none" w:sz="0" w:space="0" w:color="auto"/>
                        <w:right w:val="none" w:sz="0" w:space="0" w:color="auto"/>
                      </w:divBdr>
                      <w:divsChild>
                        <w:div w:id="183245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990967">
              <w:marLeft w:val="0"/>
              <w:marRight w:val="0"/>
              <w:marTop w:val="0"/>
              <w:marBottom w:val="0"/>
              <w:divBdr>
                <w:top w:val="none" w:sz="0" w:space="0" w:color="auto"/>
                <w:left w:val="none" w:sz="0" w:space="0" w:color="auto"/>
                <w:bottom w:val="none" w:sz="0" w:space="0" w:color="auto"/>
                <w:right w:val="none" w:sz="0" w:space="0" w:color="auto"/>
              </w:divBdr>
              <w:divsChild>
                <w:div w:id="2126266675">
                  <w:marLeft w:val="0"/>
                  <w:marRight w:val="0"/>
                  <w:marTop w:val="0"/>
                  <w:marBottom w:val="0"/>
                  <w:divBdr>
                    <w:top w:val="none" w:sz="0" w:space="0" w:color="auto"/>
                    <w:left w:val="none" w:sz="0" w:space="0" w:color="auto"/>
                    <w:bottom w:val="none" w:sz="0" w:space="0" w:color="auto"/>
                    <w:right w:val="none" w:sz="0" w:space="0" w:color="auto"/>
                  </w:divBdr>
                </w:div>
                <w:div w:id="1447388722">
                  <w:marLeft w:val="0"/>
                  <w:marRight w:val="0"/>
                  <w:marTop w:val="0"/>
                  <w:marBottom w:val="0"/>
                  <w:divBdr>
                    <w:top w:val="none" w:sz="0" w:space="0" w:color="auto"/>
                    <w:left w:val="none" w:sz="0" w:space="0" w:color="auto"/>
                    <w:bottom w:val="none" w:sz="0" w:space="0" w:color="auto"/>
                    <w:right w:val="none" w:sz="0" w:space="0" w:color="auto"/>
                  </w:divBdr>
                </w:div>
                <w:div w:id="762337948">
                  <w:marLeft w:val="0"/>
                  <w:marRight w:val="0"/>
                  <w:marTop w:val="0"/>
                  <w:marBottom w:val="0"/>
                  <w:divBdr>
                    <w:top w:val="none" w:sz="0" w:space="0" w:color="auto"/>
                    <w:left w:val="none" w:sz="0" w:space="0" w:color="auto"/>
                    <w:bottom w:val="none" w:sz="0" w:space="0" w:color="auto"/>
                    <w:right w:val="none" w:sz="0" w:space="0" w:color="auto"/>
                  </w:divBdr>
                </w:div>
                <w:div w:id="772478271">
                  <w:marLeft w:val="0"/>
                  <w:marRight w:val="0"/>
                  <w:marTop w:val="0"/>
                  <w:marBottom w:val="0"/>
                  <w:divBdr>
                    <w:top w:val="none" w:sz="0" w:space="0" w:color="auto"/>
                    <w:left w:val="none" w:sz="0" w:space="0" w:color="auto"/>
                    <w:bottom w:val="none" w:sz="0" w:space="0" w:color="auto"/>
                    <w:right w:val="none" w:sz="0" w:space="0" w:color="auto"/>
                  </w:divBdr>
                </w:div>
                <w:div w:id="575363701">
                  <w:marLeft w:val="0"/>
                  <w:marRight w:val="0"/>
                  <w:marTop w:val="0"/>
                  <w:marBottom w:val="0"/>
                  <w:divBdr>
                    <w:top w:val="none" w:sz="0" w:space="0" w:color="auto"/>
                    <w:left w:val="none" w:sz="0" w:space="0" w:color="auto"/>
                    <w:bottom w:val="none" w:sz="0" w:space="0" w:color="auto"/>
                    <w:right w:val="none" w:sz="0" w:space="0" w:color="auto"/>
                  </w:divBdr>
                </w:div>
                <w:div w:id="1366638371">
                  <w:marLeft w:val="0"/>
                  <w:marRight w:val="0"/>
                  <w:marTop w:val="0"/>
                  <w:marBottom w:val="0"/>
                  <w:divBdr>
                    <w:top w:val="none" w:sz="0" w:space="0" w:color="auto"/>
                    <w:left w:val="none" w:sz="0" w:space="0" w:color="auto"/>
                    <w:bottom w:val="none" w:sz="0" w:space="0" w:color="auto"/>
                    <w:right w:val="none" w:sz="0" w:space="0" w:color="auto"/>
                  </w:divBdr>
                </w:div>
                <w:div w:id="753165983">
                  <w:marLeft w:val="0"/>
                  <w:marRight w:val="0"/>
                  <w:marTop w:val="0"/>
                  <w:marBottom w:val="0"/>
                  <w:divBdr>
                    <w:top w:val="none" w:sz="0" w:space="0" w:color="auto"/>
                    <w:left w:val="none" w:sz="0" w:space="0" w:color="auto"/>
                    <w:bottom w:val="none" w:sz="0" w:space="0" w:color="auto"/>
                    <w:right w:val="none" w:sz="0" w:space="0" w:color="auto"/>
                  </w:divBdr>
                </w:div>
                <w:div w:id="367876334">
                  <w:marLeft w:val="0"/>
                  <w:marRight w:val="0"/>
                  <w:marTop w:val="0"/>
                  <w:marBottom w:val="0"/>
                  <w:divBdr>
                    <w:top w:val="none" w:sz="0" w:space="0" w:color="auto"/>
                    <w:left w:val="none" w:sz="0" w:space="0" w:color="auto"/>
                    <w:bottom w:val="none" w:sz="0" w:space="0" w:color="auto"/>
                    <w:right w:val="none" w:sz="0" w:space="0" w:color="auto"/>
                  </w:divBdr>
                </w:div>
                <w:div w:id="1079600878">
                  <w:marLeft w:val="0"/>
                  <w:marRight w:val="0"/>
                  <w:marTop w:val="0"/>
                  <w:marBottom w:val="0"/>
                  <w:divBdr>
                    <w:top w:val="none" w:sz="0" w:space="0" w:color="auto"/>
                    <w:left w:val="none" w:sz="0" w:space="0" w:color="auto"/>
                    <w:bottom w:val="none" w:sz="0" w:space="0" w:color="auto"/>
                    <w:right w:val="none" w:sz="0" w:space="0" w:color="auto"/>
                  </w:divBdr>
                </w:div>
                <w:div w:id="1324550976">
                  <w:marLeft w:val="0"/>
                  <w:marRight w:val="0"/>
                  <w:marTop w:val="0"/>
                  <w:marBottom w:val="0"/>
                  <w:divBdr>
                    <w:top w:val="none" w:sz="0" w:space="0" w:color="auto"/>
                    <w:left w:val="none" w:sz="0" w:space="0" w:color="auto"/>
                    <w:bottom w:val="none" w:sz="0" w:space="0" w:color="auto"/>
                    <w:right w:val="none" w:sz="0" w:space="0" w:color="auto"/>
                  </w:divBdr>
                </w:div>
                <w:div w:id="775245917">
                  <w:marLeft w:val="0"/>
                  <w:marRight w:val="0"/>
                  <w:marTop w:val="0"/>
                  <w:marBottom w:val="0"/>
                  <w:divBdr>
                    <w:top w:val="none" w:sz="0" w:space="0" w:color="auto"/>
                    <w:left w:val="none" w:sz="0" w:space="0" w:color="auto"/>
                    <w:bottom w:val="none" w:sz="0" w:space="0" w:color="auto"/>
                    <w:right w:val="none" w:sz="0" w:space="0" w:color="auto"/>
                  </w:divBdr>
                </w:div>
                <w:div w:id="590898810">
                  <w:marLeft w:val="0"/>
                  <w:marRight w:val="0"/>
                  <w:marTop w:val="0"/>
                  <w:marBottom w:val="0"/>
                  <w:divBdr>
                    <w:top w:val="none" w:sz="0" w:space="0" w:color="auto"/>
                    <w:left w:val="none" w:sz="0" w:space="0" w:color="auto"/>
                    <w:bottom w:val="none" w:sz="0" w:space="0" w:color="auto"/>
                    <w:right w:val="none" w:sz="0" w:space="0" w:color="auto"/>
                  </w:divBdr>
                </w:div>
                <w:div w:id="52967110">
                  <w:marLeft w:val="0"/>
                  <w:marRight w:val="0"/>
                  <w:marTop w:val="0"/>
                  <w:marBottom w:val="0"/>
                  <w:divBdr>
                    <w:top w:val="none" w:sz="0" w:space="0" w:color="auto"/>
                    <w:left w:val="none" w:sz="0" w:space="0" w:color="auto"/>
                    <w:bottom w:val="none" w:sz="0" w:space="0" w:color="auto"/>
                    <w:right w:val="none" w:sz="0" w:space="0" w:color="auto"/>
                  </w:divBdr>
                </w:div>
                <w:div w:id="1454516560">
                  <w:marLeft w:val="0"/>
                  <w:marRight w:val="0"/>
                  <w:marTop w:val="0"/>
                  <w:marBottom w:val="0"/>
                  <w:divBdr>
                    <w:top w:val="none" w:sz="0" w:space="0" w:color="auto"/>
                    <w:left w:val="none" w:sz="0" w:space="0" w:color="auto"/>
                    <w:bottom w:val="none" w:sz="0" w:space="0" w:color="auto"/>
                    <w:right w:val="none" w:sz="0" w:space="0" w:color="auto"/>
                  </w:divBdr>
                </w:div>
                <w:div w:id="1819760412">
                  <w:marLeft w:val="0"/>
                  <w:marRight w:val="0"/>
                  <w:marTop w:val="0"/>
                  <w:marBottom w:val="0"/>
                  <w:divBdr>
                    <w:top w:val="none" w:sz="0" w:space="0" w:color="auto"/>
                    <w:left w:val="none" w:sz="0" w:space="0" w:color="auto"/>
                    <w:bottom w:val="none" w:sz="0" w:space="0" w:color="auto"/>
                    <w:right w:val="none" w:sz="0" w:space="0" w:color="auto"/>
                  </w:divBdr>
                </w:div>
                <w:div w:id="1911311690">
                  <w:marLeft w:val="0"/>
                  <w:marRight w:val="0"/>
                  <w:marTop w:val="0"/>
                  <w:marBottom w:val="0"/>
                  <w:divBdr>
                    <w:top w:val="none" w:sz="0" w:space="0" w:color="auto"/>
                    <w:left w:val="none" w:sz="0" w:space="0" w:color="auto"/>
                    <w:bottom w:val="none" w:sz="0" w:space="0" w:color="auto"/>
                    <w:right w:val="none" w:sz="0" w:space="0" w:color="auto"/>
                  </w:divBdr>
                </w:div>
                <w:div w:id="559092923">
                  <w:marLeft w:val="0"/>
                  <w:marRight w:val="0"/>
                  <w:marTop w:val="0"/>
                  <w:marBottom w:val="0"/>
                  <w:divBdr>
                    <w:top w:val="none" w:sz="0" w:space="0" w:color="auto"/>
                    <w:left w:val="none" w:sz="0" w:space="0" w:color="auto"/>
                    <w:bottom w:val="none" w:sz="0" w:space="0" w:color="auto"/>
                    <w:right w:val="none" w:sz="0" w:space="0" w:color="auto"/>
                  </w:divBdr>
                </w:div>
                <w:div w:id="1370957785">
                  <w:marLeft w:val="0"/>
                  <w:marRight w:val="0"/>
                  <w:marTop w:val="0"/>
                  <w:marBottom w:val="0"/>
                  <w:divBdr>
                    <w:top w:val="none" w:sz="0" w:space="0" w:color="auto"/>
                    <w:left w:val="none" w:sz="0" w:space="0" w:color="auto"/>
                    <w:bottom w:val="none" w:sz="0" w:space="0" w:color="auto"/>
                    <w:right w:val="none" w:sz="0" w:space="0" w:color="auto"/>
                  </w:divBdr>
                </w:div>
                <w:div w:id="1184828897">
                  <w:marLeft w:val="0"/>
                  <w:marRight w:val="0"/>
                  <w:marTop w:val="0"/>
                  <w:marBottom w:val="0"/>
                  <w:divBdr>
                    <w:top w:val="none" w:sz="0" w:space="0" w:color="auto"/>
                    <w:left w:val="none" w:sz="0" w:space="0" w:color="auto"/>
                    <w:bottom w:val="none" w:sz="0" w:space="0" w:color="auto"/>
                    <w:right w:val="none" w:sz="0" w:space="0" w:color="auto"/>
                  </w:divBdr>
                </w:div>
                <w:div w:id="2001696476">
                  <w:marLeft w:val="0"/>
                  <w:marRight w:val="0"/>
                  <w:marTop w:val="0"/>
                  <w:marBottom w:val="0"/>
                  <w:divBdr>
                    <w:top w:val="none" w:sz="0" w:space="0" w:color="auto"/>
                    <w:left w:val="none" w:sz="0" w:space="0" w:color="auto"/>
                    <w:bottom w:val="none" w:sz="0" w:space="0" w:color="auto"/>
                    <w:right w:val="none" w:sz="0" w:space="0" w:color="auto"/>
                  </w:divBdr>
                </w:div>
                <w:div w:id="19478244">
                  <w:marLeft w:val="0"/>
                  <w:marRight w:val="0"/>
                  <w:marTop w:val="0"/>
                  <w:marBottom w:val="0"/>
                  <w:divBdr>
                    <w:top w:val="none" w:sz="0" w:space="0" w:color="auto"/>
                    <w:left w:val="none" w:sz="0" w:space="0" w:color="auto"/>
                    <w:bottom w:val="none" w:sz="0" w:space="0" w:color="auto"/>
                    <w:right w:val="none" w:sz="0" w:space="0" w:color="auto"/>
                  </w:divBdr>
                </w:div>
                <w:div w:id="1946695672">
                  <w:marLeft w:val="0"/>
                  <w:marRight w:val="0"/>
                  <w:marTop w:val="0"/>
                  <w:marBottom w:val="0"/>
                  <w:divBdr>
                    <w:top w:val="none" w:sz="0" w:space="0" w:color="auto"/>
                    <w:left w:val="none" w:sz="0" w:space="0" w:color="auto"/>
                    <w:bottom w:val="none" w:sz="0" w:space="0" w:color="auto"/>
                    <w:right w:val="none" w:sz="0" w:space="0" w:color="auto"/>
                  </w:divBdr>
                </w:div>
                <w:div w:id="1167595733">
                  <w:marLeft w:val="0"/>
                  <w:marRight w:val="0"/>
                  <w:marTop w:val="0"/>
                  <w:marBottom w:val="0"/>
                  <w:divBdr>
                    <w:top w:val="none" w:sz="0" w:space="0" w:color="auto"/>
                    <w:left w:val="none" w:sz="0" w:space="0" w:color="auto"/>
                    <w:bottom w:val="none" w:sz="0" w:space="0" w:color="auto"/>
                    <w:right w:val="none" w:sz="0" w:space="0" w:color="auto"/>
                  </w:divBdr>
                </w:div>
                <w:div w:id="828179490">
                  <w:marLeft w:val="0"/>
                  <w:marRight w:val="0"/>
                  <w:marTop w:val="0"/>
                  <w:marBottom w:val="0"/>
                  <w:divBdr>
                    <w:top w:val="none" w:sz="0" w:space="0" w:color="auto"/>
                    <w:left w:val="none" w:sz="0" w:space="0" w:color="auto"/>
                    <w:bottom w:val="none" w:sz="0" w:space="0" w:color="auto"/>
                    <w:right w:val="none" w:sz="0" w:space="0" w:color="auto"/>
                  </w:divBdr>
                </w:div>
                <w:div w:id="22619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ildungsserver.berlin-brandenburg.de/unterricht/unterrichtsentwicklung/lesecurriculum/lesen-im-unterricht/lesen-im-deutschunterricht/lesestrategien/" TargetMode="Externa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ildungsserver.berlin-brandenburg.de/fileadmin/_processed_/csm_reziprokes_lesen_rollenkarten_c151b742d5.jpg"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leseforum.bayern.de/index.asp?MNav=6" TargetMode="External"/><Relationship Id="rId4" Type="http://schemas.openxmlformats.org/officeDocument/2006/relationships/hyperlink" Target="http://bildungsserver.berlin-brandenburg.de/fileadmin/_processed_/csm_reziprokes_lesen_gruppenarbeit_04023088d8.jpg" TargetMode="External"/><Relationship Id="rId9" Type="http://schemas.openxmlformats.org/officeDocument/2006/relationships/hyperlink" Target="http://bildungsserver.berlin-brandenburg.de/fileadmin/bbb/unterricht/unterrichtsentwicklung/Lesecurriculum/lesen_in_allen_faechern/Rollenkarten__reziprokes_Lesen.pdf"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546</Words>
  <Characters>3444</Characters>
  <Application>Microsoft Office Word</Application>
  <DocSecurity>0</DocSecurity>
  <Lines>28</Lines>
  <Paragraphs>7</Paragraphs>
  <ScaleCrop>false</ScaleCrop>
  <Company/>
  <LinksUpToDate>false</LinksUpToDate>
  <CharactersWithSpaces>3983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Silke</dc:creator>
  <cp:lastModifiedBy>Silke</cp:lastModifiedBy>
  <cp:revision>1</cp:revision>
  <dcterms:created xsi:type="dcterms:W3CDTF">2015-10-12T16:02:00Z</dcterms:created>
  <dcterms:modified xsi:type="dcterms:W3CDTF">2015-10-12T16:04:00Z</dcterms:modified>
</cp:coreProperties>
</file>